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BFC1" w14:textId="77777777" w:rsidR="00470464" w:rsidRDefault="00DA7021" w:rsidP="00470464">
      <w:pPr>
        <w:pStyle w:val="Encabezado"/>
        <w:rPr>
          <w:noProof/>
        </w:rPr>
      </w:pPr>
      <w:r>
        <w:rPr>
          <w:rFonts w:ascii="Verdana" w:hAnsi="Verdana"/>
          <w:noProof/>
          <w:color w:val="3966BF"/>
        </w:rPr>
        <w:drawing>
          <wp:inline distT="0" distB="0" distL="0" distR="0" wp14:anchorId="0996C00C" wp14:editId="0996C00D">
            <wp:extent cx="1365250" cy="552450"/>
            <wp:effectExtent l="0" t="0" r="6350" b="0"/>
            <wp:docPr id="4" name="Imagen 4" descr="Imag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5" descr="Imag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464">
        <w:rPr>
          <w:noProof/>
        </w:rPr>
        <w:t xml:space="preserve">         </w:t>
      </w:r>
      <w:r>
        <w:rPr>
          <w:noProof/>
        </w:rPr>
        <w:t xml:space="preserve">                                                   </w:t>
      </w:r>
      <w:r w:rsidR="00470464">
        <w:rPr>
          <w:noProof/>
        </w:rPr>
        <w:drawing>
          <wp:inline distT="0" distB="0" distL="0" distR="0" wp14:anchorId="0996C00E" wp14:editId="0996C00F">
            <wp:extent cx="2794000" cy="171450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BFC2" w14:textId="77777777" w:rsidR="00733202" w:rsidRDefault="006A6840" w:rsidP="001B0BE0">
      <w:pPr>
        <w:pStyle w:val="Prrafodelista"/>
        <w:numPr>
          <w:ilvl w:val="0"/>
          <w:numId w:val="0"/>
        </w:numPr>
        <w:tabs>
          <w:tab w:val="left" w:pos="708"/>
        </w:tabs>
        <w:spacing w:before="1000" w:line="240" w:lineRule="auto"/>
        <w:contextualSpacing w:val="0"/>
        <w:jc w:val="center"/>
        <w:rPr>
          <w:rFonts w:asciiTheme="minorHAnsi" w:hAnsiTheme="minorHAnsi"/>
          <w:b/>
          <w:sz w:val="24"/>
          <w:szCs w:val="24"/>
          <w:lang w:val="es-ES"/>
        </w:rPr>
      </w:pPr>
      <w:r w:rsidRPr="00604FEF">
        <w:rPr>
          <w:rFonts w:asciiTheme="minorHAnsi" w:hAnsiTheme="minorHAnsi"/>
          <w:b/>
          <w:sz w:val="24"/>
          <w:szCs w:val="24"/>
          <w:lang w:val="es-ES"/>
        </w:rPr>
        <w:t xml:space="preserve">FORMULARIO </w:t>
      </w:r>
      <w:r w:rsidR="00733202">
        <w:rPr>
          <w:rFonts w:asciiTheme="minorHAnsi" w:hAnsiTheme="minorHAnsi"/>
          <w:b/>
          <w:sz w:val="24"/>
          <w:szCs w:val="24"/>
          <w:lang w:val="es-ES"/>
        </w:rPr>
        <w:t>PARA EL DEPÓSITO DEL TRABAJO ACADÉMICO</w:t>
      </w:r>
    </w:p>
    <w:p w14:paraId="0996BFC3" w14:textId="77777777" w:rsidR="00617160" w:rsidRPr="00AB5A96" w:rsidRDefault="00733202" w:rsidP="005F36B7">
      <w:pPr>
        <w:tabs>
          <w:tab w:val="left" w:pos="708"/>
        </w:tabs>
        <w:spacing w:before="400" w:after="120"/>
        <w:rPr>
          <w:rFonts w:asciiTheme="minorHAnsi" w:hAnsiTheme="minorHAnsi"/>
        </w:rPr>
      </w:pPr>
      <w:r w:rsidRPr="00AB5A96">
        <w:rPr>
          <w:rFonts w:asciiTheme="minorHAnsi" w:hAnsiTheme="minorHAnsi"/>
        </w:rPr>
        <w:t>Rellene este formulario</w:t>
      </w:r>
      <w:r w:rsidR="005C3DAC" w:rsidRPr="00AB5A96">
        <w:rPr>
          <w:rFonts w:asciiTheme="minorHAnsi" w:hAnsiTheme="minorHAnsi"/>
        </w:rPr>
        <w:t xml:space="preserve"> y g</w:t>
      </w:r>
      <w:r w:rsidR="006A6D21" w:rsidRPr="00AB5A96">
        <w:rPr>
          <w:rFonts w:asciiTheme="minorHAnsi" w:hAnsiTheme="minorHAnsi"/>
        </w:rPr>
        <w:t>u</w:t>
      </w:r>
      <w:r w:rsidR="005C3DAC" w:rsidRPr="00AB5A96">
        <w:rPr>
          <w:rFonts w:asciiTheme="minorHAnsi" w:hAnsiTheme="minorHAnsi"/>
        </w:rPr>
        <w:t>á</w:t>
      </w:r>
      <w:r w:rsidR="006A6D21" w:rsidRPr="00AB5A96">
        <w:rPr>
          <w:rFonts w:asciiTheme="minorHAnsi" w:hAnsiTheme="minorHAnsi"/>
        </w:rPr>
        <w:t>rde</w:t>
      </w:r>
      <w:r w:rsidR="005C3DAC" w:rsidRPr="00AB5A96">
        <w:rPr>
          <w:rFonts w:asciiTheme="minorHAnsi" w:hAnsiTheme="minorHAnsi"/>
        </w:rPr>
        <w:t>lo</w:t>
      </w:r>
      <w:r w:rsidR="00617160" w:rsidRPr="00AB5A96">
        <w:rPr>
          <w:rFonts w:asciiTheme="minorHAnsi" w:hAnsiTheme="minorHAnsi"/>
        </w:rPr>
        <w:t xml:space="preserve"> en el mismo soporte que el resto de ficheros de su trabajo</w:t>
      </w:r>
      <w:r w:rsidR="00F9742E" w:rsidRPr="00AB5A96">
        <w:rPr>
          <w:rFonts w:asciiTheme="minorHAnsi" w:hAnsiTheme="minorHAnsi"/>
        </w:rPr>
        <w:t>,</w:t>
      </w:r>
      <w:r w:rsidR="006A6D21" w:rsidRPr="00AB5A96">
        <w:rPr>
          <w:rFonts w:asciiTheme="minorHAnsi" w:hAnsiTheme="minorHAnsi"/>
        </w:rPr>
        <w:t xml:space="preserve"> en </w:t>
      </w:r>
      <w:r w:rsidR="00F9742E" w:rsidRPr="00AB5A96">
        <w:rPr>
          <w:rFonts w:asciiTheme="minorHAnsi" w:hAnsiTheme="minorHAnsi"/>
        </w:rPr>
        <w:t xml:space="preserve">un </w:t>
      </w:r>
      <w:r w:rsidR="002644BC" w:rsidRPr="00AB5A96">
        <w:rPr>
          <w:rFonts w:asciiTheme="minorHAnsi" w:hAnsiTheme="minorHAnsi"/>
        </w:rPr>
        <w:t>CD</w:t>
      </w:r>
      <w:r w:rsidR="006A6D21" w:rsidRPr="00AB5A96">
        <w:rPr>
          <w:rFonts w:asciiTheme="minorHAnsi" w:hAnsiTheme="minorHAnsi"/>
        </w:rPr>
        <w:t>,</w:t>
      </w:r>
      <w:r w:rsidR="00617160" w:rsidRPr="00AB5A96">
        <w:rPr>
          <w:rFonts w:asciiTheme="minorHAnsi" w:hAnsiTheme="minorHAnsi"/>
        </w:rPr>
        <w:t xml:space="preserve"> </w:t>
      </w:r>
      <w:r w:rsidR="002644BC" w:rsidRPr="00AB5A96">
        <w:rPr>
          <w:rFonts w:asciiTheme="minorHAnsi" w:hAnsiTheme="minorHAnsi"/>
        </w:rPr>
        <w:t xml:space="preserve">en una </w:t>
      </w:r>
      <w:r w:rsidR="00617160" w:rsidRPr="00AB5A96">
        <w:rPr>
          <w:rFonts w:asciiTheme="minorHAnsi" w:hAnsiTheme="minorHAnsi"/>
        </w:rPr>
        <w:t>unida</w:t>
      </w:r>
      <w:r w:rsidR="006A6D21" w:rsidRPr="00AB5A96">
        <w:rPr>
          <w:rFonts w:asciiTheme="minorHAnsi" w:hAnsiTheme="minorHAnsi"/>
        </w:rPr>
        <w:t>d de red, etc.</w:t>
      </w:r>
      <w:r w:rsidR="00F9742E" w:rsidRPr="00AB5A96">
        <w:rPr>
          <w:rFonts w:asciiTheme="minorHAnsi" w:hAnsiTheme="minorHAnsi"/>
        </w:rPr>
        <w:t>, según</w:t>
      </w:r>
      <w:r w:rsidR="006A6D21" w:rsidRPr="00AB5A96">
        <w:rPr>
          <w:rFonts w:asciiTheme="minorHAnsi" w:hAnsiTheme="minorHAnsi"/>
        </w:rPr>
        <w:t xml:space="preserve"> le indique la</w:t>
      </w:r>
      <w:r w:rsidR="00617160" w:rsidRPr="00AB5A96">
        <w:rPr>
          <w:rFonts w:asciiTheme="minorHAnsi" w:hAnsiTheme="minorHAnsi"/>
        </w:rPr>
        <w:t xml:space="preserve"> Secretaría</w:t>
      </w:r>
      <w:r w:rsidR="006A6D21" w:rsidRPr="00AB5A96">
        <w:rPr>
          <w:rFonts w:asciiTheme="minorHAnsi" w:hAnsiTheme="minorHAnsi"/>
        </w:rPr>
        <w:t xml:space="preserve"> de la </w:t>
      </w:r>
      <w:r w:rsidR="005F36B7">
        <w:rPr>
          <w:rFonts w:asciiTheme="minorHAnsi" w:hAnsiTheme="minorHAnsi"/>
        </w:rPr>
        <w:t>entidad responsable del título (</w:t>
      </w:r>
      <w:r w:rsidR="006A6D21" w:rsidRPr="00AB5A96">
        <w:rPr>
          <w:rFonts w:asciiTheme="minorHAnsi" w:hAnsiTheme="minorHAnsi"/>
        </w:rPr>
        <w:t>ERT</w:t>
      </w:r>
      <w:r w:rsidR="005F36B7">
        <w:rPr>
          <w:rFonts w:asciiTheme="minorHAnsi" w:hAnsiTheme="minorHAnsi"/>
        </w:rPr>
        <w:t>).</w:t>
      </w:r>
    </w:p>
    <w:p w14:paraId="0996BFC4" w14:textId="77777777" w:rsidR="009A7DA6" w:rsidRDefault="002E589F" w:rsidP="005F36B7">
      <w:pPr>
        <w:tabs>
          <w:tab w:val="left" w:pos="708"/>
        </w:tabs>
        <w:spacing w:after="4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tiene alguna duda contacte con </w:t>
      </w:r>
      <w:r w:rsidRPr="00805285">
        <w:rPr>
          <w:rFonts w:asciiTheme="minorHAnsi" w:hAnsiTheme="minorHAnsi"/>
          <w:sz w:val="20"/>
        </w:rPr>
        <w:t xml:space="preserve"> </w:t>
      </w:r>
      <w:hyperlink r:id="rId12" w:history="1">
        <w:r w:rsidRPr="00805285">
          <w:rPr>
            <w:rStyle w:val="Hipervnculo"/>
            <w:rFonts w:asciiTheme="minorHAnsi" w:hAnsiTheme="minorHAnsi"/>
            <w:sz w:val="20"/>
          </w:rPr>
          <w:t>La Biblioteca Responde</w:t>
        </w:r>
      </w:hyperlink>
      <w:r>
        <w:rPr>
          <w:rFonts w:asciiTheme="minorHAnsi" w:hAnsiTheme="minorHAnsi"/>
        </w:rPr>
        <w:t>.</w:t>
      </w:r>
    </w:p>
    <w:tbl>
      <w:tblPr>
        <w:tblW w:w="104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6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518"/>
        <w:gridCol w:w="2126"/>
        <w:gridCol w:w="2102"/>
        <w:gridCol w:w="2017"/>
        <w:gridCol w:w="1693"/>
      </w:tblGrid>
      <w:tr w:rsidR="00C95FD1" w:rsidRPr="000C5DF3" w14:paraId="0996BFC6" w14:textId="77777777" w:rsidTr="00EC1CD2">
        <w:trPr>
          <w:trHeight w:val="431"/>
        </w:trPr>
        <w:tc>
          <w:tcPr>
            <w:tcW w:w="10456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808080" w:themeFill="background1" w:themeFillShade="80"/>
            <w:vAlign w:val="center"/>
          </w:tcPr>
          <w:p w14:paraId="0996BFC5" w14:textId="77777777" w:rsidR="000C5DF3" w:rsidRPr="000C5DF3" w:rsidRDefault="000C5DF3" w:rsidP="00682C6F">
            <w:pPr>
              <w:jc w:val="center"/>
              <w:rPr>
                <w:rFonts w:asciiTheme="majorHAnsi" w:hAnsiTheme="majorHAnsi" w:cs="Tahoma"/>
                <w:b/>
              </w:rPr>
            </w:pPr>
            <w:r w:rsidRPr="004015C9">
              <w:rPr>
                <w:rFonts w:asciiTheme="majorHAnsi" w:hAnsiTheme="majorHAnsi" w:cs="Tahoma"/>
                <w:b/>
                <w:color w:val="FFFFFF" w:themeColor="background1"/>
              </w:rPr>
              <w:t xml:space="preserve">Formulario </w:t>
            </w:r>
            <w:r w:rsidR="000378F0">
              <w:rPr>
                <w:rFonts w:asciiTheme="majorHAnsi" w:hAnsiTheme="majorHAnsi" w:cs="Tahoma"/>
                <w:b/>
                <w:color w:val="FFFFFF" w:themeColor="background1"/>
              </w:rPr>
              <w:t xml:space="preserve">para el </w:t>
            </w:r>
            <w:r w:rsidRPr="004015C9">
              <w:rPr>
                <w:rFonts w:asciiTheme="majorHAnsi" w:hAnsiTheme="majorHAnsi" w:cs="Tahoma"/>
                <w:b/>
                <w:color w:val="FFFFFF" w:themeColor="background1"/>
              </w:rPr>
              <w:t xml:space="preserve">depósito </w:t>
            </w:r>
            <w:r w:rsidR="000378F0">
              <w:rPr>
                <w:rFonts w:asciiTheme="majorHAnsi" w:hAnsiTheme="majorHAnsi" w:cs="Tahoma"/>
                <w:b/>
                <w:color w:val="FFFFFF" w:themeColor="background1"/>
              </w:rPr>
              <w:t xml:space="preserve">del </w:t>
            </w:r>
            <w:r w:rsidRPr="004015C9">
              <w:rPr>
                <w:rFonts w:asciiTheme="majorHAnsi" w:hAnsiTheme="majorHAnsi" w:cs="Tahoma"/>
                <w:b/>
                <w:color w:val="FFFFFF" w:themeColor="background1"/>
              </w:rPr>
              <w:t>trabajo académico</w:t>
            </w:r>
            <w:r w:rsidR="00682C6F">
              <w:rPr>
                <w:rFonts w:asciiTheme="majorHAnsi" w:hAnsiTheme="majorHAnsi" w:cs="Tahoma"/>
                <w:b/>
                <w:color w:val="FFFFFF" w:themeColor="background1"/>
              </w:rPr>
              <w:t xml:space="preserve">. </w:t>
            </w:r>
            <w:r w:rsidRPr="004015C9">
              <w:rPr>
                <w:rFonts w:asciiTheme="majorHAnsi" w:hAnsiTheme="majorHAnsi" w:cs="Tahoma"/>
                <w:b/>
                <w:color w:val="FFFFFF" w:themeColor="background1"/>
              </w:rPr>
              <w:t>Universitat Politècnica de València</w:t>
            </w:r>
          </w:p>
        </w:tc>
      </w:tr>
      <w:tr w:rsidR="009A65F8" w:rsidRPr="003D2537" w14:paraId="0996BFC9" w14:textId="77777777" w:rsidTr="003443D0">
        <w:trPr>
          <w:trHeight w:val="451"/>
        </w:trPr>
        <w:tc>
          <w:tcPr>
            <w:tcW w:w="10456" w:type="dxa"/>
            <w:gridSpan w:val="5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996BFC7" w14:textId="77777777" w:rsidR="009A65F8" w:rsidRDefault="009A65F8" w:rsidP="0017306B">
            <w:pPr>
              <w:spacing w:before="40" w:after="40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Accesibilidad del trabajo</w:t>
            </w:r>
          </w:p>
          <w:p w14:paraId="0996BFC8" w14:textId="77777777" w:rsidR="009A65F8" w:rsidRPr="005C3DAC" w:rsidRDefault="009A65F8" w:rsidP="009A65F8">
            <w:pPr>
              <w:spacing w:before="40" w:after="40"/>
              <w:ind w:left="284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La Universitat fomenta el acceso abierto a la producción académica. Para autorizar la difusión en abierto de su trabajo el alumno deberá firmar la autorización y archivarla con el resto de ficheros en el soporte indicado por la ERT. </w:t>
            </w:r>
            <w:hyperlink r:id="rId13" w:tgtFrame="_blank" w:history="1">
              <w:r w:rsidRPr="002E589F">
                <w:rPr>
                  <w:rStyle w:val="Hipervnculo"/>
                  <w:rFonts w:asciiTheme="majorHAnsi" w:hAnsiTheme="majorHAnsi"/>
                  <w:sz w:val="16"/>
                  <w:szCs w:val="20"/>
                </w:rPr>
                <w:t>Autorización para la difusión de trabajos académicos</w:t>
              </w:r>
            </w:hyperlink>
          </w:p>
        </w:tc>
      </w:tr>
      <w:tr w:rsidR="00376128" w:rsidRPr="003D2537" w14:paraId="0996BFCF" w14:textId="77777777" w:rsidTr="00376128">
        <w:trPr>
          <w:trHeight w:val="2038"/>
        </w:trPr>
        <w:tc>
          <w:tcPr>
            <w:tcW w:w="10456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996BFCA" w14:textId="77777777" w:rsidR="00376128" w:rsidRDefault="00376128" w:rsidP="009A65F8">
            <w:pPr>
              <w:spacing w:before="40" w:after="40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Tipo de uso permitido</w:t>
            </w:r>
          </w:p>
          <w:p w14:paraId="0996BFCB" w14:textId="77777777" w:rsidR="00376128" w:rsidRDefault="00376128" w:rsidP="009A65F8">
            <w:pPr>
              <w:spacing w:before="40" w:after="80"/>
              <w:ind w:left="284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Si el trabajo se deja en abierto marcar con una cruz el uso permitido. Más información en </w:t>
            </w:r>
            <w:hyperlink r:id="rId14" w:history="1">
              <w:r w:rsidRPr="003E72A3">
                <w:rPr>
                  <w:rStyle w:val="Hipervnculo"/>
                  <w:rFonts w:asciiTheme="majorHAnsi" w:hAnsiTheme="majorHAnsi" w:cs="Tahoma"/>
                  <w:sz w:val="20"/>
                  <w:szCs w:val="20"/>
                </w:rPr>
                <w:t>Creative Commo</w:t>
              </w:r>
              <w:r>
                <w:rPr>
                  <w:rStyle w:val="Hipervnculo"/>
                  <w:rFonts w:asciiTheme="majorHAnsi" w:hAnsiTheme="majorHAnsi" w:cs="Tahoma"/>
                  <w:sz w:val="20"/>
                  <w:szCs w:val="20"/>
                </w:rPr>
                <w:t>ns</w:t>
              </w:r>
            </w:hyperlink>
            <w:r>
              <w:rPr>
                <w:rFonts w:asciiTheme="majorHAnsi" w:hAnsiTheme="majorHAnsi" w:cs="Tahoma"/>
                <w:sz w:val="20"/>
                <w:szCs w:val="20"/>
              </w:rPr>
              <w:t xml:space="preserve"> (CC) y en </w:t>
            </w:r>
            <w:hyperlink r:id="rId15" w:history="1">
              <w:r w:rsidRPr="003E72A3">
                <w:rPr>
                  <w:rStyle w:val="Hipervnculo"/>
                  <w:rFonts w:asciiTheme="majorHAnsi" w:hAnsiTheme="majorHAnsi" w:cs="Tahoma"/>
                  <w:sz w:val="20"/>
                  <w:szCs w:val="20"/>
                </w:rPr>
                <w:t>PoliScience</w:t>
              </w:r>
            </w:hyperlink>
            <w:r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  <w:p w14:paraId="0996BFCC" w14:textId="1C4B1037" w:rsidR="00376128" w:rsidRDefault="00B61F35" w:rsidP="00B61F35">
            <w:pPr>
              <w:pStyle w:val="Checklist1"/>
              <w:numPr>
                <w:ilvl w:val="0"/>
                <w:numId w:val="0"/>
              </w:numPr>
              <w:tabs>
                <w:tab w:val="clear" w:pos="7200"/>
              </w:tabs>
              <w:spacing w:before="40" w:after="40"/>
              <w:jc w:val="both"/>
              <w:rPr>
                <w:rFonts w:asciiTheme="majorHAnsi" w:hAnsiTheme="majorHAnsi"/>
                <w:lang w:val="es-ES" w:eastAsia="es-ES"/>
              </w:rPr>
            </w:pPr>
            <w:r>
              <w:rPr>
                <w:rFonts w:asciiTheme="majorHAnsi" w:hAnsiTheme="majorHAnsi"/>
                <w:i/>
                <w:lang w:val="es-ES"/>
              </w:rPr>
              <w:t xml:space="preserve">      </w:t>
            </w:r>
            <w:sdt>
              <w:sdtPr>
                <w:rPr>
                  <w:rFonts w:ascii="Arial Narrow" w:hAnsi="Arial Narrow"/>
                  <w:i/>
                  <w:lang w:val="ca-ES"/>
                </w:rPr>
                <w:id w:val="198311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CE1">
                  <w:rPr>
                    <w:rFonts w:ascii="MS Gothic" w:eastAsia="MS Gothic" w:hAnsi="MS Gothic" w:hint="eastAsia"/>
                    <w:i/>
                    <w:lang w:val="ca-ES"/>
                  </w:rPr>
                  <w:t>☐</w:t>
                </w:r>
              </w:sdtContent>
            </w:sdt>
            <w:r w:rsidRPr="009A65F8">
              <w:rPr>
                <w:rFonts w:asciiTheme="majorHAnsi" w:hAnsiTheme="majorHAnsi"/>
                <w:i/>
                <w:lang w:val="es-ES"/>
              </w:rPr>
              <w:t xml:space="preserve"> </w:t>
            </w:r>
            <w:r w:rsidR="00376128" w:rsidRPr="009A65F8">
              <w:rPr>
                <w:rFonts w:asciiTheme="majorHAnsi" w:hAnsiTheme="majorHAnsi"/>
                <w:i/>
                <w:lang w:val="es-ES"/>
              </w:rPr>
              <w:t>Reserva de todos los derechos</w:t>
            </w:r>
            <w:r w:rsidR="00376128" w:rsidRPr="009A65F8">
              <w:rPr>
                <w:rFonts w:asciiTheme="majorHAnsi" w:hAnsiTheme="majorHAnsi"/>
                <w:b/>
                <w:i/>
                <w:lang w:val="es-ES"/>
              </w:rPr>
              <w:t>.</w:t>
            </w:r>
            <w:r w:rsidR="00376128" w:rsidRPr="00754F86">
              <w:rPr>
                <w:rFonts w:asciiTheme="majorHAnsi" w:hAnsiTheme="majorHAnsi"/>
                <w:lang w:val="es-ES"/>
              </w:rPr>
              <w:t xml:space="preserve"> Se </w:t>
            </w:r>
            <w:r w:rsidR="00376128" w:rsidRPr="00754F86">
              <w:rPr>
                <w:rFonts w:asciiTheme="majorHAnsi" w:hAnsiTheme="majorHAnsi"/>
                <w:lang w:val="es-ES" w:eastAsia="es-ES"/>
              </w:rPr>
              <w:t>prohíbe la reproducción, transformación, distribución y comunicación pública de la</w:t>
            </w:r>
            <w:r w:rsidR="00376128">
              <w:rPr>
                <w:rFonts w:asciiTheme="majorHAnsi" w:hAnsiTheme="majorHAnsi"/>
                <w:lang w:val="es-ES" w:eastAsia="es-ES"/>
              </w:rPr>
              <w:t xml:space="preserve"> obra.</w:t>
            </w:r>
          </w:p>
          <w:p w14:paraId="0996BFCD" w14:textId="1F9DD164" w:rsidR="00376128" w:rsidRDefault="00B61F35" w:rsidP="00B61F35">
            <w:pPr>
              <w:pStyle w:val="Checklist1"/>
              <w:numPr>
                <w:ilvl w:val="0"/>
                <w:numId w:val="0"/>
              </w:numPr>
              <w:tabs>
                <w:tab w:val="clear" w:pos="7200"/>
              </w:tabs>
              <w:spacing w:before="40" w:after="40"/>
              <w:jc w:val="both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 w:eastAsia="es-ES"/>
              </w:rPr>
              <w:t xml:space="preserve">      </w:t>
            </w:r>
            <w:sdt>
              <w:sdtPr>
                <w:rPr>
                  <w:rFonts w:ascii="Arial Narrow" w:hAnsi="Arial Narrow"/>
                  <w:i/>
                  <w:lang w:val="ca-ES"/>
                </w:rPr>
                <w:id w:val="-8991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  <w:lang w:val="ca-ES"/>
                  </w:rPr>
                  <w:t>☐</w:t>
                </w:r>
              </w:sdtContent>
            </w:sdt>
            <w:r w:rsidRPr="009A65F8">
              <w:rPr>
                <w:rFonts w:asciiTheme="majorHAnsi" w:hAnsiTheme="majorHAnsi"/>
                <w:i/>
                <w:lang w:val="es-ES"/>
              </w:rPr>
              <w:t xml:space="preserve"> </w:t>
            </w:r>
            <w:r w:rsidR="00376128" w:rsidRPr="009A65F8">
              <w:rPr>
                <w:rFonts w:asciiTheme="majorHAnsi" w:hAnsiTheme="majorHAnsi"/>
                <w:i/>
                <w:lang w:val="es-ES"/>
              </w:rPr>
              <w:t xml:space="preserve">Licencia </w:t>
            </w:r>
            <w:proofErr w:type="spellStart"/>
            <w:r w:rsidR="00376128" w:rsidRPr="009A65F8">
              <w:rPr>
                <w:rFonts w:asciiTheme="majorHAnsi" w:hAnsiTheme="majorHAnsi"/>
                <w:i/>
                <w:lang w:val="es-ES"/>
              </w:rPr>
              <w:t>Creative</w:t>
            </w:r>
            <w:proofErr w:type="spellEnd"/>
            <w:r w:rsidR="00376128" w:rsidRPr="009A65F8">
              <w:rPr>
                <w:rFonts w:asciiTheme="majorHAnsi" w:hAnsiTheme="majorHAnsi"/>
                <w:i/>
                <w:lang w:val="es-ES"/>
              </w:rPr>
              <w:t xml:space="preserve"> </w:t>
            </w:r>
            <w:proofErr w:type="spellStart"/>
            <w:r w:rsidR="00376128" w:rsidRPr="009A65F8">
              <w:rPr>
                <w:rFonts w:asciiTheme="majorHAnsi" w:hAnsiTheme="majorHAnsi"/>
                <w:i/>
                <w:lang w:val="es-ES"/>
              </w:rPr>
              <w:t>Commons</w:t>
            </w:r>
            <w:proofErr w:type="spellEnd"/>
            <w:r w:rsidR="00376128" w:rsidRPr="009A65F8">
              <w:rPr>
                <w:rFonts w:asciiTheme="majorHAnsi" w:hAnsiTheme="majorHAnsi"/>
                <w:i/>
                <w:lang w:val="es-ES"/>
              </w:rPr>
              <w:t xml:space="preserve"> </w:t>
            </w:r>
            <w:r w:rsidR="00376128" w:rsidRPr="009A65F8">
              <w:rPr>
                <w:rFonts w:asciiTheme="majorHAnsi" w:hAnsiTheme="majorHAnsi"/>
                <w:i/>
                <w:lang w:val="es-ES" w:eastAsia="es-ES"/>
              </w:rPr>
              <w:t>“Reconocimiento-</w:t>
            </w:r>
            <w:proofErr w:type="spellStart"/>
            <w:r w:rsidR="00376128" w:rsidRPr="009A65F8">
              <w:rPr>
                <w:rFonts w:asciiTheme="majorHAnsi" w:hAnsiTheme="majorHAnsi"/>
                <w:i/>
                <w:lang w:val="es-ES" w:eastAsia="es-ES"/>
              </w:rPr>
              <w:t>NoComercial</w:t>
            </w:r>
            <w:proofErr w:type="spellEnd"/>
            <w:r w:rsidR="00376128" w:rsidRPr="009A65F8">
              <w:rPr>
                <w:rFonts w:asciiTheme="majorHAnsi" w:hAnsiTheme="majorHAnsi"/>
                <w:i/>
                <w:lang w:val="es-ES" w:eastAsia="es-ES"/>
              </w:rPr>
              <w:t>-</w:t>
            </w:r>
            <w:proofErr w:type="spellStart"/>
            <w:r w:rsidR="00376128" w:rsidRPr="009A65F8">
              <w:rPr>
                <w:rFonts w:asciiTheme="majorHAnsi" w:hAnsiTheme="majorHAnsi"/>
                <w:i/>
                <w:lang w:val="es-ES" w:eastAsia="es-ES"/>
              </w:rPr>
              <w:t>SinObraDerivada</w:t>
            </w:r>
            <w:proofErr w:type="spellEnd"/>
            <w:r w:rsidR="00376128" w:rsidRPr="009A65F8">
              <w:rPr>
                <w:rFonts w:asciiTheme="majorHAnsi" w:hAnsiTheme="majorHAnsi"/>
                <w:i/>
                <w:lang w:val="es-ES" w:eastAsia="es-ES"/>
              </w:rPr>
              <w:t>”.</w:t>
            </w:r>
            <w:r w:rsidR="00376128" w:rsidRPr="00754F86">
              <w:rPr>
                <w:rFonts w:asciiTheme="majorHAnsi" w:hAnsiTheme="majorHAnsi"/>
                <w:lang w:val="es-ES" w:eastAsia="es-ES"/>
              </w:rPr>
              <w:t xml:space="preserve"> Obliga a la mención de la autoría de la obra; permite </w:t>
            </w:r>
            <w:r>
              <w:rPr>
                <w:rFonts w:asciiTheme="majorHAnsi" w:hAnsiTheme="majorHAnsi"/>
                <w:lang w:val="es-ES" w:eastAsia="es-ES"/>
              </w:rPr>
              <w:t xml:space="preserve">   </w:t>
            </w:r>
            <w:r w:rsidR="00376128" w:rsidRPr="00754F86">
              <w:rPr>
                <w:rFonts w:asciiTheme="majorHAnsi" w:hAnsiTheme="majorHAnsi"/>
                <w:lang w:val="es-ES" w:eastAsia="es-ES"/>
              </w:rPr>
              <w:t>la reproducción, distribución y comunicación pública siempre que no sea con fines comerciales; no permite la elaboración de obras derivadas</w:t>
            </w:r>
            <w:r w:rsidR="00376128">
              <w:rPr>
                <w:rFonts w:asciiTheme="majorHAnsi" w:hAnsiTheme="majorHAnsi"/>
                <w:lang w:val="es-ES" w:eastAsia="es-ES"/>
              </w:rPr>
              <w:t>.</w:t>
            </w:r>
          </w:p>
          <w:p w14:paraId="0996BFCE" w14:textId="77777777" w:rsidR="00376128" w:rsidRPr="00376128" w:rsidRDefault="00376128" w:rsidP="009A65F8">
            <w:pPr>
              <w:spacing w:after="80"/>
              <w:ind w:left="284"/>
              <w:jc w:val="both"/>
              <w:rPr>
                <w:rFonts w:asciiTheme="majorHAnsi" w:hAnsiTheme="majorHAnsi" w:cs="Tahoma"/>
                <w:color w:val="0000FF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Para asignar</w:t>
            </w:r>
            <w:r w:rsidRPr="00EC1CD2">
              <w:rPr>
                <w:rFonts w:asciiTheme="majorHAnsi" w:hAnsiTheme="majorHAnsi" w:cs="Tahoma"/>
                <w:sz w:val="20"/>
                <w:szCs w:val="20"/>
              </w:rPr>
              <w:t xml:space="preserve"> otro tipo de licencia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Creative Commons más permisiva </w:t>
            </w:r>
            <w:r w:rsidRPr="00EC1CD2">
              <w:rPr>
                <w:rFonts w:asciiTheme="majorHAnsi" w:hAnsiTheme="majorHAnsi" w:cs="Tahoma"/>
                <w:sz w:val="20"/>
                <w:szCs w:val="20"/>
              </w:rPr>
              <w:t>solicitarlo a través de</w:t>
            </w:r>
            <w:r>
              <w:rPr>
                <w:rFonts w:asciiTheme="minorHAnsi" w:hAnsiTheme="minorHAnsi"/>
              </w:rPr>
              <w:t xml:space="preserve"> </w:t>
            </w:r>
            <w:hyperlink r:id="rId16" w:history="1">
              <w:r w:rsidRPr="00EC1CD2">
                <w:rPr>
                  <w:rStyle w:val="Hipervnculo"/>
                  <w:rFonts w:asciiTheme="majorHAnsi" w:hAnsiTheme="majorHAnsi" w:cs="Tahoma"/>
                  <w:sz w:val="20"/>
                  <w:szCs w:val="20"/>
                </w:rPr>
                <w:t>riunet@bib.upv.es</w:t>
              </w:r>
            </w:hyperlink>
          </w:p>
        </w:tc>
      </w:tr>
      <w:tr w:rsidR="00376128" w:rsidRPr="003D2537" w14:paraId="0996BFD3" w14:textId="77777777" w:rsidTr="00DD6142">
        <w:trPr>
          <w:trHeight w:val="269"/>
        </w:trPr>
        <w:tc>
          <w:tcPr>
            <w:tcW w:w="10456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996BFD0" w14:textId="52F10F26" w:rsidR="00376128" w:rsidRPr="009A7DA6" w:rsidRDefault="00376128" w:rsidP="009A65F8">
            <w:pPr>
              <w:spacing w:before="40" w:after="40"/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A7DA6">
              <w:rPr>
                <w:rFonts w:asciiTheme="majorHAnsi" w:hAnsiTheme="majorHAnsi" w:cs="Tahoma"/>
                <w:b/>
                <w:sz w:val="20"/>
                <w:szCs w:val="20"/>
              </w:rPr>
              <w:t>Confidencialidad del trabajo</w:t>
            </w:r>
          </w:p>
          <w:p w14:paraId="0996BFD1" w14:textId="77777777" w:rsidR="00376128" w:rsidRPr="003D2537" w:rsidRDefault="00376128" w:rsidP="009A65F8">
            <w:pPr>
              <w:spacing w:before="40" w:after="40"/>
              <w:ind w:left="284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3D2537">
              <w:rPr>
                <w:rFonts w:asciiTheme="majorHAnsi" w:hAnsiTheme="majorHAnsi" w:cs="Tahoma"/>
                <w:sz w:val="20"/>
                <w:szCs w:val="20"/>
              </w:rPr>
              <w:t>En caso de que los metadatos del trabajo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no pueden estar en abierto, por ejemplo si</w:t>
            </w:r>
            <w:r w:rsidRPr="003D2537">
              <w:rPr>
                <w:rFonts w:asciiTheme="majorHAnsi" w:hAnsiTheme="majorHAnsi" w:cs="Tahoma"/>
                <w:sz w:val="20"/>
                <w:szCs w:val="20"/>
              </w:rPr>
              <w:t xml:space="preserve"> se va a solicitar una patente</w:t>
            </w:r>
            <w:r>
              <w:rPr>
                <w:rFonts w:asciiTheme="majorHAnsi" w:hAnsiTheme="majorHAnsi" w:cs="Tahoma"/>
                <w:sz w:val="20"/>
                <w:szCs w:val="20"/>
              </w:rPr>
              <w:t>, marcar</w:t>
            </w:r>
            <w:r w:rsidRPr="003D2537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con una cruz.</w:t>
            </w:r>
          </w:p>
          <w:p w14:paraId="0996BFD2" w14:textId="0A53F5F9" w:rsidR="00376128" w:rsidRPr="00376128" w:rsidRDefault="00B61F35" w:rsidP="00B61F35">
            <w:pPr>
              <w:pStyle w:val="Checklist1"/>
              <w:numPr>
                <w:ilvl w:val="0"/>
                <w:numId w:val="0"/>
              </w:numPr>
              <w:spacing w:after="80"/>
              <w:jc w:val="both"/>
              <w:rPr>
                <w:rFonts w:asciiTheme="majorHAnsi" w:hAnsiTheme="majorHAnsi"/>
                <w:lang w:val="es-ES"/>
              </w:rPr>
            </w:pPr>
            <w:r>
              <w:rPr>
                <w:rFonts w:asciiTheme="majorHAnsi" w:hAnsiTheme="majorHAnsi"/>
                <w:lang w:val="es-ES"/>
              </w:rPr>
              <w:t xml:space="preserve">      </w:t>
            </w:r>
            <w:sdt>
              <w:sdtPr>
                <w:rPr>
                  <w:rFonts w:ascii="Arial Narrow" w:hAnsi="Arial Narrow"/>
                  <w:i/>
                  <w:lang w:val="ca-ES"/>
                </w:rPr>
                <w:id w:val="549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1D">
                  <w:rPr>
                    <w:rFonts w:ascii="MS Gothic" w:eastAsia="MS Gothic" w:hAnsi="MS Gothic" w:hint="eastAsia"/>
                    <w:i/>
                    <w:lang w:val="ca-ES"/>
                  </w:rPr>
                  <w:t>☐</w:t>
                </w:r>
              </w:sdtContent>
            </w:sdt>
            <w:r w:rsidRPr="00754F86">
              <w:rPr>
                <w:rFonts w:asciiTheme="majorHAnsi" w:hAnsiTheme="majorHAnsi"/>
                <w:lang w:val="es-ES"/>
              </w:rPr>
              <w:t xml:space="preserve"> </w:t>
            </w:r>
            <w:r w:rsidR="00376128" w:rsidRPr="00754F86">
              <w:rPr>
                <w:rFonts w:asciiTheme="majorHAnsi" w:hAnsiTheme="majorHAnsi"/>
                <w:lang w:val="es-ES"/>
              </w:rPr>
              <w:t>Metadatos en cerrado</w:t>
            </w:r>
            <w:r>
              <w:rPr>
                <w:rFonts w:ascii="Arial Narrow" w:hAnsi="Arial Narrow"/>
                <w:i/>
                <w:lang w:val="ca-ES"/>
              </w:rPr>
              <w:t xml:space="preserve"> </w:t>
            </w:r>
            <w:r w:rsidR="00EC6CE1">
              <w:rPr>
                <w:rFonts w:ascii="Arial Narrow" w:hAnsi="Arial Narrow"/>
                <w:i/>
                <w:lang w:val="ca-ES"/>
              </w:rPr>
              <w:t xml:space="preserve">  Motivo: </w:t>
            </w:r>
          </w:p>
        </w:tc>
      </w:tr>
      <w:tr w:rsidR="005C3DAC" w:rsidRPr="003D2537" w14:paraId="0996BFD7" w14:textId="77777777" w:rsidTr="00376128">
        <w:trPr>
          <w:trHeight w:val="465"/>
        </w:trPr>
        <w:tc>
          <w:tcPr>
            <w:tcW w:w="2518" w:type="dxa"/>
            <w:tcBorders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96BFD4" w14:textId="77777777" w:rsidR="005C3DAC" w:rsidRPr="009A7DA6" w:rsidRDefault="005C3DAC" w:rsidP="00CE07EE">
            <w:pPr>
              <w:spacing w:before="40" w:after="40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A7DA6">
              <w:rPr>
                <w:rFonts w:asciiTheme="majorHAnsi" w:hAnsiTheme="majorHAnsi" w:cs="Tahoma"/>
                <w:b/>
                <w:sz w:val="20"/>
                <w:szCs w:val="20"/>
              </w:rPr>
              <w:t>Unidad Responsable del título (Máster, Centro…)</w:t>
            </w:r>
          </w:p>
        </w:tc>
        <w:tc>
          <w:tcPr>
            <w:tcW w:w="7938" w:type="dxa"/>
            <w:gridSpan w:val="4"/>
            <w:tcBorders>
              <w:left w:val="single" w:sz="4" w:space="0" w:color="FFFFFF" w:themeColor="background1"/>
              <w:bottom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996BFD5" w14:textId="77777777" w:rsidR="00754F86" w:rsidRPr="00376128" w:rsidRDefault="00754F86" w:rsidP="00754F86">
            <w:pPr>
              <w:pStyle w:val="Checklist1"/>
              <w:numPr>
                <w:ilvl w:val="0"/>
                <w:numId w:val="0"/>
              </w:numPr>
              <w:rPr>
                <w:lang w:val="es-ES"/>
              </w:rPr>
            </w:pPr>
          </w:p>
          <w:p w14:paraId="0996BFD6" w14:textId="6F751453" w:rsidR="00B61F35" w:rsidRPr="003D2537" w:rsidRDefault="00B61F35" w:rsidP="00CE07EE">
            <w:pPr>
              <w:spacing w:before="40" w:after="40"/>
              <w:rPr>
                <w:rFonts w:asciiTheme="majorHAnsi" w:hAnsiTheme="majorHAnsi" w:cs="Tahoma"/>
                <w:b/>
              </w:rPr>
            </w:pPr>
          </w:p>
        </w:tc>
      </w:tr>
      <w:tr w:rsidR="009A7DA6" w:rsidRPr="003D2537" w14:paraId="0996BFDA" w14:textId="77777777" w:rsidTr="00376128">
        <w:trPr>
          <w:trHeight w:val="573"/>
        </w:trPr>
        <w:tc>
          <w:tcPr>
            <w:tcW w:w="2518" w:type="dxa"/>
            <w:tcBorders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996BFD8" w14:textId="7804BEE8" w:rsidR="00C95FD1" w:rsidRPr="009A7DA6" w:rsidRDefault="00C95FD1" w:rsidP="009C6FB1">
            <w:pPr>
              <w:spacing w:before="40" w:after="40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A7DA6">
              <w:rPr>
                <w:rFonts w:asciiTheme="majorHAnsi" w:hAnsiTheme="majorHAnsi" w:cs="Tahoma"/>
                <w:b/>
                <w:sz w:val="20"/>
                <w:szCs w:val="20"/>
              </w:rPr>
              <w:t>Titulación</w:t>
            </w:r>
          </w:p>
        </w:tc>
        <w:tc>
          <w:tcPr>
            <w:tcW w:w="7938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996BFD9" w14:textId="77777777" w:rsidR="00C95FD1" w:rsidRPr="003D2537" w:rsidRDefault="00C95FD1" w:rsidP="009C6FB1">
            <w:pPr>
              <w:spacing w:before="40" w:after="40"/>
              <w:rPr>
                <w:rFonts w:asciiTheme="majorHAnsi" w:hAnsiTheme="majorHAnsi" w:cs="Tahoma"/>
                <w:b/>
              </w:rPr>
            </w:pPr>
          </w:p>
        </w:tc>
      </w:tr>
      <w:tr w:rsidR="004015C9" w:rsidRPr="003D2537" w14:paraId="0996BFE4" w14:textId="77777777" w:rsidTr="00376128">
        <w:trPr>
          <w:trHeight w:val="422"/>
        </w:trPr>
        <w:tc>
          <w:tcPr>
            <w:tcW w:w="2518" w:type="dxa"/>
            <w:tcBorders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96BFDB" w14:textId="77777777" w:rsidR="00DA7021" w:rsidRPr="00DA7021" w:rsidRDefault="004015C9" w:rsidP="00DA7021">
            <w:pPr>
              <w:spacing w:before="40" w:after="40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A7DA6">
              <w:rPr>
                <w:rFonts w:asciiTheme="majorHAnsi" w:hAnsiTheme="majorHAnsi" w:cs="Tahoma"/>
                <w:b/>
                <w:sz w:val="20"/>
                <w:szCs w:val="20"/>
              </w:rPr>
              <w:t>Autor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996BFDC" w14:textId="77777777" w:rsidR="004015C9" w:rsidRDefault="004015C9" w:rsidP="000C5DF3">
            <w:pPr>
              <w:spacing w:before="40" w:after="4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Primer a</w:t>
            </w:r>
            <w:r w:rsidRPr="000C5DF3">
              <w:rPr>
                <w:rFonts w:asciiTheme="majorHAnsi" w:hAnsiTheme="majorHAnsi" w:cs="Tahoma"/>
                <w:sz w:val="20"/>
                <w:szCs w:val="20"/>
              </w:rPr>
              <w:t>pellido</w:t>
            </w:r>
          </w:p>
          <w:p w14:paraId="0996BFDD" w14:textId="77777777" w:rsidR="009A7DA6" w:rsidRPr="000C5DF3" w:rsidRDefault="009A7DA6" w:rsidP="009A7DA6">
            <w:pPr>
              <w:spacing w:before="40" w:after="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996BFDE" w14:textId="77777777" w:rsidR="004015C9" w:rsidRDefault="004015C9" w:rsidP="000C5DF3">
            <w:pPr>
              <w:spacing w:before="40" w:after="4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Segundo a</w:t>
            </w:r>
            <w:r w:rsidRPr="000C5DF3">
              <w:rPr>
                <w:rFonts w:asciiTheme="majorHAnsi" w:hAnsiTheme="majorHAnsi" w:cs="Tahoma"/>
                <w:sz w:val="20"/>
                <w:szCs w:val="20"/>
              </w:rPr>
              <w:t>pellido</w:t>
            </w:r>
          </w:p>
          <w:p w14:paraId="0996BFDF" w14:textId="77777777" w:rsidR="009A7DA6" w:rsidRPr="000C5DF3" w:rsidRDefault="009A7DA6" w:rsidP="009A7DA6">
            <w:pPr>
              <w:spacing w:before="40" w:after="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017" w:type="dxa"/>
            <w:tcBorders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0996BFE0" w14:textId="77777777" w:rsidR="004015C9" w:rsidRDefault="004015C9" w:rsidP="00F7524B">
            <w:pPr>
              <w:spacing w:before="40" w:after="4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C5DF3">
              <w:rPr>
                <w:rFonts w:asciiTheme="majorHAnsi" w:hAnsiTheme="majorHAnsi" w:cs="Tahoma"/>
                <w:sz w:val="20"/>
                <w:szCs w:val="20"/>
              </w:rPr>
              <w:t>Nombre</w:t>
            </w:r>
          </w:p>
          <w:p w14:paraId="0996BFE1" w14:textId="77777777" w:rsidR="009A7DA6" w:rsidRPr="000C5DF3" w:rsidRDefault="009A7DA6" w:rsidP="009A7DA6">
            <w:pPr>
              <w:spacing w:before="40" w:after="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FFFFFF" w:themeColor="background1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996BFE2" w14:textId="77777777" w:rsidR="004015C9" w:rsidRDefault="004015C9" w:rsidP="00F7524B">
            <w:pPr>
              <w:spacing w:before="40" w:after="4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C5DF3">
              <w:rPr>
                <w:rFonts w:asciiTheme="majorHAnsi" w:hAnsiTheme="majorHAnsi" w:cs="Tahoma"/>
                <w:sz w:val="20"/>
                <w:szCs w:val="20"/>
              </w:rPr>
              <w:t>DNI/NIE</w:t>
            </w:r>
          </w:p>
          <w:p w14:paraId="0996BFE3" w14:textId="77777777" w:rsidR="009A7DA6" w:rsidRPr="000C5DF3" w:rsidRDefault="009A7DA6" w:rsidP="009A7DA6">
            <w:pPr>
              <w:spacing w:before="40" w:after="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015C9" w:rsidRPr="003D2537" w14:paraId="0996BFEF" w14:textId="77777777" w:rsidTr="00EC1CD2">
        <w:trPr>
          <w:trHeight w:val="539"/>
        </w:trPr>
        <w:tc>
          <w:tcPr>
            <w:tcW w:w="2518" w:type="dxa"/>
            <w:tcBorders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96BFE5" w14:textId="77777777" w:rsidR="009A7DA6" w:rsidRDefault="004015C9" w:rsidP="005C3DAC">
            <w:pPr>
              <w:rPr>
                <w:rFonts w:asciiTheme="majorHAnsi" w:hAnsiTheme="majorHAnsi" w:cs="Tahoma"/>
                <w:b/>
              </w:rPr>
            </w:pPr>
            <w:r w:rsidRPr="009A7DA6">
              <w:rPr>
                <w:rFonts w:asciiTheme="majorHAnsi" w:hAnsiTheme="majorHAnsi" w:cs="Tahoma"/>
                <w:b/>
                <w:sz w:val="20"/>
                <w:szCs w:val="20"/>
              </w:rPr>
              <w:t>Director del trabajo</w:t>
            </w:r>
          </w:p>
          <w:p w14:paraId="0996BFE6" w14:textId="77777777" w:rsidR="004015C9" w:rsidRPr="003D2537" w:rsidRDefault="004015C9" w:rsidP="009A65F8">
            <w:pPr>
              <w:ind w:left="284"/>
              <w:rPr>
                <w:rFonts w:asciiTheme="majorHAnsi" w:hAnsiTheme="majorHAnsi" w:cs="Tahoma"/>
                <w:b/>
              </w:rPr>
            </w:pPr>
            <w:r w:rsidRPr="003D2537">
              <w:rPr>
                <w:rFonts w:asciiTheme="majorHAnsi" w:hAnsiTheme="majorHAnsi" w:cs="Tahoma"/>
                <w:sz w:val="20"/>
                <w:szCs w:val="20"/>
              </w:rPr>
              <w:t>En caso de codirectores repetir el campo</w:t>
            </w:r>
          </w:p>
        </w:tc>
        <w:tc>
          <w:tcPr>
            <w:tcW w:w="2126" w:type="dxa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96BFE7" w14:textId="77777777" w:rsidR="004015C9" w:rsidRDefault="004015C9" w:rsidP="00D34A5F">
            <w:pPr>
              <w:spacing w:before="40" w:after="4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Primer a</w:t>
            </w:r>
            <w:r w:rsidRPr="000C5DF3">
              <w:rPr>
                <w:rFonts w:asciiTheme="majorHAnsi" w:hAnsiTheme="majorHAnsi" w:cs="Tahoma"/>
                <w:sz w:val="20"/>
                <w:szCs w:val="20"/>
              </w:rPr>
              <w:t>pellido</w:t>
            </w:r>
          </w:p>
          <w:p w14:paraId="0996BFE8" w14:textId="77777777" w:rsidR="009A7DA6" w:rsidRPr="000C5DF3" w:rsidRDefault="009A7DA6" w:rsidP="009A7DA6">
            <w:pPr>
              <w:spacing w:before="40" w:after="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02" w:type="dxa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96BFE9" w14:textId="77777777" w:rsidR="004015C9" w:rsidRDefault="004015C9" w:rsidP="00D34A5F">
            <w:pPr>
              <w:spacing w:before="40" w:after="4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Segundo a</w:t>
            </w:r>
            <w:r w:rsidRPr="000C5DF3">
              <w:rPr>
                <w:rFonts w:asciiTheme="majorHAnsi" w:hAnsiTheme="majorHAnsi" w:cs="Tahoma"/>
                <w:sz w:val="20"/>
                <w:szCs w:val="20"/>
              </w:rPr>
              <w:t>pellido</w:t>
            </w:r>
          </w:p>
          <w:p w14:paraId="0996BFEA" w14:textId="77777777" w:rsidR="009A7DA6" w:rsidRPr="000C5DF3" w:rsidRDefault="009A7DA6" w:rsidP="009A7DA6">
            <w:pPr>
              <w:spacing w:before="40" w:after="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017" w:type="dxa"/>
            <w:tcBorders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996BFEB" w14:textId="77777777" w:rsidR="004015C9" w:rsidRDefault="004015C9" w:rsidP="00D34A5F">
            <w:pPr>
              <w:spacing w:before="40" w:after="4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C5DF3">
              <w:rPr>
                <w:rFonts w:asciiTheme="majorHAnsi" w:hAnsiTheme="majorHAnsi" w:cs="Tahoma"/>
                <w:sz w:val="20"/>
                <w:szCs w:val="20"/>
              </w:rPr>
              <w:t>Nombre</w:t>
            </w:r>
          </w:p>
          <w:p w14:paraId="0996BFEC" w14:textId="77777777" w:rsidR="009A7DA6" w:rsidRPr="000C5DF3" w:rsidRDefault="009A7DA6" w:rsidP="009A7DA6">
            <w:pPr>
              <w:spacing w:before="40" w:after="4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D9D9D9" w:themeColor="background1" w:themeShade="D9"/>
              <w:bottom w:val="single" w:sz="4" w:space="0" w:color="FFFFFF" w:themeColor="background1"/>
            </w:tcBorders>
            <w:shd w:val="clear" w:color="auto" w:fill="FFFFFF" w:themeFill="background1"/>
          </w:tcPr>
          <w:p w14:paraId="0996BFED" w14:textId="77777777" w:rsidR="004015C9" w:rsidRDefault="004015C9" w:rsidP="00D34A5F">
            <w:pPr>
              <w:spacing w:before="40" w:after="4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0C5DF3">
              <w:rPr>
                <w:rFonts w:asciiTheme="majorHAnsi" w:hAnsiTheme="majorHAnsi" w:cs="Tahoma"/>
                <w:sz w:val="20"/>
                <w:szCs w:val="20"/>
              </w:rPr>
              <w:t>DNI/NIE</w:t>
            </w:r>
          </w:p>
          <w:p w14:paraId="0996BFEE" w14:textId="77777777" w:rsidR="009A7DA6" w:rsidRPr="000C5DF3" w:rsidRDefault="009A7DA6" w:rsidP="009A7DA6">
            <w:pPr>
              <w:spacing w:before="40" w:after="4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5C3DAC" w:rsidRPr="003D2537" w14:paraId="0996BFF2" w14:textId="77777777" w:rsidTr="00EC1CD2">
        <w:trPr>
          <w:trHeight w:val="521"/>
        </w:trPr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96BFF0" w14:textId="77777777" w:rsidR="00084B62" w:rsidRPr="009A7DA6" w:rsidRDefault="00084B62" w:rsidP="005C3DAC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A7DA6">
              <w:rPr>
                <w:rFonts w:asciiTheme="majorHAnsi" w:hAnsiTheme="majorHAnsi" w:cs="Tahoma"/>
                <w:b/>
                <w:sz w:val="20"/>
                <w:szCs w:val="20"/>
              </w:rPr>
              <w:t>Título del trabajo</w:t>
            </w:r>
          </w:p>
        </w:tc>
        <w:tc>
          <w:tcPr>
            <w:tcW w:w="793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96BFF1" w14:textId="77777777" w:rsidR="00084B62" w:rsidRPr="003D2537" w:rsidRDefault="00084B62" w:rsidP="00084B62">
            <w:pPr>
              <w:spacing w:before="40" w:after="40"/>
              <w:rPr>
                <w:rFonts w:asciiTheme="majorHAnsi" w:hAnsiTheme="majorHAnsi" w:cs="Tahoma"/>
                <w:b/>
              </w:rPr>
            </w:pPr>
          </w:p>
        </w:tc>
      </w:tr>
      <w:tr w:rsidR="000110AB" w:rsidRPr="003D2537" w14:paraId="0996BFF6" w14:textId="77777777" w:rsidTr="00EC1CD2">
        <w:trPr>
          <w:trHeight w:val="558"/>
        </w:trPr>
        <w:tc>
          <w:tcPr>
            <w:tcW w:w="251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996BFF3" w14:textId="77777777" w:rsidR="009A7DA6" w:rsidRPr="009A7DA6" w:rsidRDefault="000110AB" w:rsidP="005C3DAC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A7DA6">
              <w:rPr>
                <w:rFonts w:asciiTheme="majorHAnsi" w:hAnsiTheme="majorHAnsi" w:cs="Tahoma"/>
                <w:b/>
                <w:sz w:val="20"/>
                <w:szCs w:val="20"/>
              </w:rPr>
              <w:t>Resumen en inglés</w:t>
            </w:r>
          </w:p>
          <w:p w14:paraId="0996BFF4" w14:textId="77777777" w:rsidR="000110AB" w:rsidRPr="009A7DA6" w:rsidRDefault="002E589F" w:rsidP="009A65F8">
            <w:pPr>
              <w:ind w:left="284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M</w:t>
            </w:r>
            <w:r w:rsidR="009A7DA6" w:rsidRPr="009A7DA6">
              <w:rPr>
                <w:rFonts w:asciiTheme="majorHAnsi" w:hAnsiTheme="majorHAnsi" w:cs="Tahoma"/>
                <w:sz w:val="20"/>
                <w:szCs w:val="20"/>
              </w:rPr>
              <w:t>ínimo 50 palabras</w:t>
            </w:r>
          </w:p>
        </w:tc>
        <w:tc>
          <w:tcPr>
            <w:tcW w:w="7938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0996BFF5" w14:textId="77777777" w:rsidR="000110AB" w:rsidRPr="003D2537" w:rsidRDefault="000110AB" w:rsidP="004015C9">
            <w:pPr>
              <w:rPr>
                <w:rFonts w:asciiTheme="majorHAnsi" w:hAnsiTheme="majorHAnsi" w:cs="Tahoma"/>
              </w:rPr>
            </w:pPr>
          </w:p>
        </w:tc>
      </w:tr>
      <w:tr w:rsidR="000110AB" w:rsidRPr="003D2537" w14:paraId="0996BFFA" w14:textId="77777777" w:rsidTr="00EC1CD2">
        <w:trPr>
          <w:trHeight w:val="567"/>
        </w:trPr>
        <w:tc>
          <w:tcPr>
            <w:tcW w:w="25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96BFF7" w14:textId="77777777" w:rsidR="000110AB" w:rsidRPr="009A7DA6" w:rsidRDefault="000110AB" w:rsidP="005C3DAC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A7DA6">
              <w:rPr>
                <w:rFonts w:asciiTheme="majorHAnsi" w:hAnsiTheme="majorHAnsi" w:cs="Tahoma"/>
                <w:b/>
                <w:sz w:val="20"/>
                <w:szCs w:val="20"/>
              </w:rPr>
              <w:t>Resumen en español</w:t>
            </w:r>
          </w:p>
          <w:p w14:paraId="0996BFF8" w14:textId="77777777" w:rsidR="009A7DA6" w:rsidRPr="009A7DA6" w:rsidRDefault="002E589F" w:rsidP="009A65F8">
            <w:pPr>
              <w:ind w:left="284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M</w:t>
            </w:r>
            <w:r w:rsidR="009A7DA6" w:rsidRPr="009A7DA6">
              <w:rPr>
                <w:rFonts w:asciiTheme="majorHAnsi" w:hAnsiTheme="majorHAnsi" w:cs="Tahoma"/>
                <w:sz w:val="20"/>
                <w:szCs w:val="20"/>
              </w:rPr>
              <w:t>ínimo 50 palabras</w:t>
            </w:r>
          </w:p>
        </w:tc>
        <w:tc>
          <w:tcPr>
            <w:tcW w:w="7938" w:type="dxa"/>
            <w:gridSpan w:val="4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96BFF9" w14:textId="77777777" w:rsidR="000110AB" w:rsidRPr="003D2537" w:rsidRDefault="000110AB" w:rsidP="004015C9">
            <w:pPr>
              <w:rPr>
                <w:rFonts w:asciiTheme="majorHAnsi" w:hAnsiTheme="majorHAnsi" w:cs="Tahoma"/>
              </w:rPr>
            </w:pPr>
          </w:p>
        </w:tc>
      </w:tr>
      <w:tr w:rsidR="000110AB" w:rsidRPr="003D2537" w14:paraId="0996BFFE" w14:textId="77777777" w:rsidTr="00EC1CD2">
        <w:trPr>
          <w:trHeight w:val="546"/>
        </w:trPr>
        <w:tc>
          <w:tcPr>
            <w:tcW w:w="251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996BFFB" w14:textId="77777777" w:rsidR="000110AB" w:rsidRPr="009A7DA6" w:rsidRDefault="000110AB" w:rsidP="005C3DAC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A7DA6">
              <w:rPr>
                <w:rFonts w:asciiTheme="majorHAnsi" w:hAnsiTheme="majorHAnsi" w:cs="Tahoma"/>
                <w:b/>
                <w:sz w:val="20"/>
                <w:szCs w:val="20"/>
              </w:rPr>
              <w:t>Resumen en valenciano</w:t>
            </w:r>
          </w:p>
          <w:p w14:paraId="0996BFFC" w14:textId="77777777" w:rsidR="009A7DA6" w:rsidRPr="009A7DA6" w:rsidRDefault="002E589F" w:rsidP="009A65F8">
            <w:pPr>
              <w:ind w:left="284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M</w:t>
            </w:r>
            <w:r w:rsidR="009A7DA6" w:rsidRPr="009A7DA6">
              <w:rPr>
                <w:rFonts w:asciiTheme="majorHAnsi" w:hAnsiTheme="majorHAnsi" w:cs="Tahoma"/>
                <w:sz w:val="20"/>
                <w:szCs w:val="20"/>
              </w:rPr>
              <w:t>ínimo 50 palabras</w:t>
            </w:r>
          </w:p>
        </w:tc>
        <w:tc>
          <w:tcPr>
            <w:tcW w:w="7938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0996BFFD" w14:textId="77777777" w:rsidR="000110AB" w:rsidRPr="004015C9" w:rsidRDefault="000110AB" w:rsidP="004015C9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110AB" w:rsidRPr="003D2537" w14:paraId="0996C002" w14:textId="77777777" w:rsidTr="00EC1CD2">
        <w:trPr>
          <w:trHeight w:val="554"/>
        </w:trPr>
        <w:tc>
          <w:tcPr>
            <w:tcW w:w="25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96BFFF" w14:textId="77777777" w:rsidR="000110AB" w:rsidRPr="009A7DA6" w:rsidRDefault="000110AB" w:rsidP="005C3DAC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A7DA6">
              <w:rPr>
                <w:rFonts w:asciiTheme="majorHAnsi" w:hAnsiTheme="majorHAnsi" w:cs="Tahoma"/>
                <w:b/>
                <w:sz w:val="20"/>
                <w:szCs w:val="20"/>
              </w:rPr>
              <w:t>Palabras clave en inglés</w:t>
            </w:r>
          </w:p>
          <w:p w14:paraId="0996C000" w14:textId="77777777" w:rsidR="009A7DA6" w:rsidRPr="009A7DA6" w:rsidRDefault="009A65F8" w:rsidP="009A65F8">
            <w:pPr>
              <w:ind w:left="284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M</w:t>
            </w:r>
            <w:r w:rsidR="009A7DA6" w:rsidRPr="009A7DA6">
              <w:rPr>
                <w:rFonts w:asciiTheme="majorHAnsi" w:hAnsiTheme="majorHAnsi" w:cs="Tahoma"/>
                <w:sz w:val="20"/>
                <w:szCs w:val="20"/>
              </w:rPr>
              <w:t>ínimo 5 palabras</w:t>
            </w:r>
          </w:p>
        </w:tc>
        <w:tc>
          <w:tcPr>
            <w:tcW w:w="7938" w:type="dxa"/>
            <w:gridSpan w:val="4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96C001" w14:textId="77777777" w:rsidR="000110AB" w:rsidRPr="003D2537" w:rsidRDefault="000110AB" w:rsidP="004015C9">
            <w:pPr>
              <w:spacing w:before="40" w:after="40"/>
              <w:rPr>
                <w:rFonts w:asciiTheme="majorHAnsi" w:hAnsiTheme="majorHAnsi" w:cs="Tahoma"/>
              </w:rPr>
            </w:pPr>
          </w:p>
        </w:tc>
      </w:tr>
      <w:tr w:rsidR="000110AB" w:rsidRPr="003D2537" w14:paraId="0996C006" w14:textId="77777777" w:rsidTr="00EC1CD2">
        <w:trPr>
          <w:trHeight w:val="563"/>
        </w:trPr>
        <w:tc>
          <w:tcPr>
            <w:tcW w:w="2518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996C003" w14:textId="77777777" w:rsidR="000110AB" w:rsidRPr="009A7DA6" w:rsidRDefault="005F36B7" w:rsidP="005C3DAC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Palabras clave </w:t>
            </w:r>
            <w:r w:rsidR="00DA7021">
              <w:rPr>
                <w:rFonts w:asciiTheme="majorHAnsi" w:hAnsiTheme="majorHAnsi" w:cs="Tahoma"/>
                <w:b/>
                <w:sz w:val="20"/>
                <w:szCs w:val="20"/>
              </w:rPr>
              <w:t>en espa</w:t>
            </w:r>
            <w:r w:rsidR="00EC1CD2">
              <w:rPr>
                <w:rFonts w:asciiTheme="majorHAnsi" w:hAnsiTheme="majorHAnsi" w:cs="Tahoma"/>
                <w:b/>
                <w:sz w:val="20"/>
                <w:szCs w:val="20"/>
              </w:rPr>
              <w:t>ñol</w:t>
            </w:r>
          </w:p>
          <w:p w14:paraId="0996C004" w14:textId="77777777" w:rsidR="009A7DA6" w:rsidRPr="009A7DA6" w:rsidRDefault="002E589F" w:rsidP="009A65F8">
            <w:pPr>
              <w:ind w:left="284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M</w:t>
            </w:r>
            <w:r w:rsidR="009A7DA6" w:rsidRPr="009A7DA6">
              <w:rPr>
                <w:rFonts w:asciiTheme="majorHAnsi" w:hAnsiTheme="majorHAnsi" w:cs="Tahoma"/>
                <w:sz w:val="20"/>
                <w:szCs w:val="20"/>
              </w:rPr>
              <w:t>ínimo 5 palabras</w:t>
            </w:r>
          </w:p>
        </w:tc>
        <w:tc>
          <w:tcPr>
            <w:tcW w:w="7938" w:type="dxa"/>
            <w:gridSpan w:val="4"/>
            <w:tcBorders>
              <w:bottom w:val="single" w:sz="4" w:space="0" w:color="D9D9D9" w:themeColor="background1" w:themeShade="D9"/>
            </w:tcBorders>
            <w:vAlign w:val="center"/>
          </w:tcPr>
          <w:p w14:paraId="0996C005" w14:textId="77777777" w:rsidR="000110AB" w:rsidRPr="003D2537" w:rsidRDefault="000110AB" w:rsidP="004015C9">
            <w:pPr>
              <w:spacing w:after="40"/>
              <w:rPr>
                <w:rFonts w:asciiTheme="majorHAnsi" w:hAnsiTheme="majorHAnsi" w:cs="Tahoma"/>
              </w:rPr>
            </w:pPr>
          </w:p>
        </w:tc>
      </w:tr>
      <w:tr w:rsidR="000110AB" w:rsidRPr="003D2537" w14:paraId="0996C00A" w14:textId="77777777" w:rsidTr="007C375C">
        <w:trPr>
          <w:trHeight w:val="577"/>
        </w:trPr>
        <w:tc>
          <w:tcPr>
            <w:tcW w:w="2518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96C007" w14:textId="77777777" w:rsidR="000110AB" w:rsidRPr="009A7DA6" w:rsidRDefault="005F36B7" w:rsidP="005C3DAC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Palabras clave</w:t>
            </w:r>
            <w:r w:rsidR="00DA7021">
              <w:rPr>
                <w:rFonts w:asciiTheme="majorHAnsi" w:hAnsiTheme="majorHAnsi" w:cs="Tahoma"/>
                <w:b/>
                <w:sz w:val="20"/>
                <w:szCs w:val="20"/>
              </w:rPr>
              <w:t xml:space="preserve"> en valen</w:t>
            </w:r>
            <w:r w:rsidR="00EC1CD2">
              <w:rPr>
                <w:rFonts w:asciiTheme="majorHAnsi" w:hAnsiTheme="majorHAnsi" w:cs="Tahoma"/>
                <w:b/>
                <w:sz w:val="20"/>
                <w:szCs w:val="20"/>
              </w:rPr>
              <w:t>ciano</w:t>
            </w:r>
          </w:p>
          <w:p w14:paraId="0996C008" w14:textId="77777777" w:rsidR="009A7DA6" w:rsidRPr="009A7DA6" w:rsidRDefault="002E589F" w:rsidP="009A65F8">
            <w:pPr>
              <w:ind w:left="284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M</w:t>
            </w:r>
            <w:r w:rsidR="009A7DA6" w:rsidRPr="009A7DA6">
              <w:rPr>
                <w:rFonts w:asciiTheme="majorHAnsi" w:hAnsiTheme="majorHAnsi" w:cs="Tahoma"/>
                <w:sz w:val="20"/>
                <w:szCs w:val="20"/>
              </w:rPr>
              <w:t>ínimo 5 palabras</w:t>
            </w:r>
          </w:p>
        </w:tc>
        <w:tc>
          <w:tcPr>
            <w:tcW w:w="7938" w:type="dxa"/>
            <w:gridSpan w:val="4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96C009" w14:textId="77777777" w:rsidR="000110AB" w:rsidRPr="003D2537" w:rsidRDefault="000110AB" w:rsidP="004015C9">
            <w:pPr>
              <w:spacing w:after="40"/>
              <w:rPr>
                <w:rFonts w:asciiTheme="majorHAnsi" w:hAnsiTheme="majorHAnsi" w:cs="Tahoma"/>
              </w:rPr>
            </w:pPr>
          </w:p>
        </w:tc>
      </w:tr>
    </w:tbl>
    <w:p w14:paraId="0996C00B" w14:textId="77777777" w:rsidR="000C5DF3" w:rsidRPr="00C46617" w:rsidRDefault="000C5DF3" w:rsidP="005F36B7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0C5DF3" w:rsidRPr="00C46617" w:rsidSect="009A7D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BD14691_"/>
      </v:shape>
    </w:pict>
  </w:numPicBullet>
  <w:abstractNum w:abstractNumId="0" w15:restartNumberingAfterBreak="0">
    <w:nsid w:val="1020505F"/>
    <w:multiLevelType w:val="hybridMultilevel"/>
    <w:tmpl w:val="D74AEECE"/>
    <w:lvl w:ilvl="0" w:tplc="2256C1B6">
      <w:numFmt w:val="bullet"/>
      <w:lvlText w:val="-"/>
      <w:lvlJc w:val="left"/>
      <w:pPr>
        <w:ind w:left="-1065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" w15:restartNumberingAfterBreak="0">
    <w:nsid w:val="15C0188C"/>
    <w:multiLevelType w:val="hybridMultilevel"/>
    <w:tmpl w:val="E5D84A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34420"/>
    <w:multiLevelType w:val="hybridMultilevel"/>
    <w:tmpl w:val="8A3CCA26"/>
    <w:lvl w:ilvl="0" w:tplc="2256C1B6">
      <w:numFmt w:val="bullet"/>
      <w:pStyle w:val="Checklist1"/>
      <w:lvlText w:val="-"/>
      <w:lvlJc w:val="left"/>
      <w:pPr>
        <w:ind w:left="793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E084460"/>
    <w:multiLevelType w:val="hybridMultilevel"/>
    <w:tmpl w:val="1B62CC08"/>
    <w:lvl w:ilvl="0" w:tplc="0262BA3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8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05DD1"/>
    <w:multiLevelType w:val="hybridMultilevel"/>
    <w:tmpl w:val="6DA602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122EA"/>
    <w:multiLevelType w:val="hybridMultilevel"/>
    <w:tmpl w:val="4344D4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509F9"/>
    <w:multiLevelType w:val="multilevel"/>
    <w:tmpl w:val="F266D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701C14"/>
    <w:multiLevelType w:val="hybridMultilevel"/>
    <w:tmpl w:val="B3D21830"/>
    <w:lvl w:ilvl="0" w:tplc="D0EA4D04">
      <w:start w:val="1"/>
      <w:numFmt w:val="decimal"/>
      <w:pStyle w:val="Prrafodelista"/>
      <w:lvlText w:val="%1."/>
      <w:lvlJc w:val="right"/>
      <w:pPr>
        <w:tabs>
          <w:tab w:val="num" w:pos="624"/>
        </w:tabs>
        <w:ind w:left="624" w:hanging="114"/>
      </w:pPr>
      <w:rPr>
        <w:b/>
        <w:i w:val="0"/>
      </w:rPr>
    </w:lvl>
    <w:lvl w:ilvl="1" w:tplc="067E6A3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93016D5"/>
    <w:multiLevelType w:val="hybridMultilevel"/>
    <w:tmpl w:val="B386ACC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75856"/>
    <w:multiLevelType w:val="multilevel"/>
    <w:tmpl w:val="2362C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2B1DF2"/>
    <w:multiLevelType w:val="multilevel"/>
    <w:tmpl w:val="23584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332E41"/>
    <w:multiLevelType w:val="multilevel"/>
    <w:tmpl w:val="633C86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5F01F5"/>
    <w:multiLevelType w:val="multilevel"/>
    <w:tmpl w:val="1952B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lang w:val="es-E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88E6AC7"/>
    <w:multiLevelType w:val="hybridMultilevel"/>
    <w:tmpl w:val="66868F8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A2470"/>
    <w:multiLevelType w:val="multilevel"/>
    <w:tmpl w:val="0FA20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AB4585"/>
    <w:multiLevelType w:val="multilevel"/>
    <w:tmpl w:val="A8CAF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10"/>
  </w:num>
  <w:num w:numId="8">
    <w:abstractNumId w:val="15"/>
  </w:num>
  <w:num w:numId="9">
    <w:abstractNumId w:val="14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  <w:num w:numId="15">
    <w:abstractNumId w:val="9"/>
  </w:num>
  <w:num w:numId="1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70"/>
    <w:rsid w:val="000050C9"/>
    <w:rsid w:val="000110AB"/>
    <w:rsid w:val="00023ADE"/>
    <w:rsid w:val="00034810"/>
    <w:rsid w:val="000378F0"/>
    <w:rsid w:val="00084B62"/>
    <w:rsid w:val="00096913"/>
    <w:rsid w:val="000C5DF3"/>
    <w:rsid w:val="000D0241"/>
    <w:rsid w:val="001346A2"/>
    <w:rsid w:val="001410EC"/>
    <w:rsid w:val="00154CCB"/>
    <w:rsid w:val="001B0BE0"/>
    <w:rsid w:val="001D733D"/>
    <w:rsid w:val="001E61ED"/>
    <w:rsid w:val="002225C4"/>
    <w:rsid w:val="00251847"/>
    <w:rsid w:val="002644BC"/>
    <w:rsid w:val="00294C72"/>
    <w:rsid w:val="002A4C98"/>
    <w:rsid w:val="002C0356"/>
    <w:rsid w:val="002C40DB"/>
    <w:rsid w:val="002E589F"/>
    <w:rsid w:val="00376128"/>
    <w:rsid w:val="00377928"/>
    <w:rsid w:val="003A669F"/>
    <w:rsid w:val="003D2537"/>
    <w:rsid w:val="003E72A3"/>
    <w:rsid w:val="003F2EEB"/>
    <w:rsid w:val="004015C9"/>
    <w:rsid w:val="0041159B"/>
    <w:rsid w:val="00470464"/>
    <w:rsid w:val="004A0DA7"/>
    <w:rsid w:val="004B6723"/>
    <w:rsid w:val="00521861"/>
    <w:rsid w:val="00567C51"/>
    <w:rsid w:val="00581DE7"/>
    <w:rsid w:val="005C33B2"/>
    <w:rsid w:val="005C3DAC"/>
    <w:rsid w:val="005F36B7"/>
    <w:rsid w:val="005F6A8D"/>
    <w:rsid w:val="00604FEF"/>
    <w:rsid w:val="00617160"/>
    <w:rsid w:val="00676ED7"/>
    <w:rsid w:val="00682C6F"/>
    <w:rsid w:val="006A0995"/>
    <w:rsid w:val="006A6840"/>
    <w:rsid w:val="006A6D21"/>
    <w:rsid w:val="006C7A30"/>
    <w:rsid w:val="006F54C9"/>
    <w:rsid w:val="007042C7"/>
    <w:rsid w:val="007205AE"/>
    <w:rsid w:val="00733202"/>
    <w:rsid w:val="007434AC"/>
    <w:rsid w:val="00754F86"/>
    <w:rsid w:val="007742F1"/>
    <w:rsid w:val="0078212B"/>
    <w:rsid w:val="007C375C"/>
    <w:rsid w:val="007D15EE"/>
    <w:rsid w:val="00805285"/>
    <w:rsid w:val="00826209"/>
    <w:rsid w:val="008376EA"/>
    <w:rsid w:val="008842D8"/>
    <w:rsid w:val="00956294"/>
    <w:rsid w:val="0097551D"/>
    <w:rsid w:val="009A65F8"/>
    <w:rsid w:val="009A7DA6"/>
    <w:rsid w:val="00A021DF"/>
    <w:rsid w:val="00AB5A96"/>
    <w:rsid w:val="00AE065C"/>
    <w:rsid w:val="00B1544E"/>
    <w:rsid w:val="00B303DB"/>
    <w:rsid w:val="00B61F35"/>
    <w:rsid w:val="00B712C9"/>
    <w:rsid w:val="00BD4778"/>
    <w:rsid w:val="00BF6444"/>
    <w:rsid w:val="00C46617"/>
    <w:rsid w:val="00C947FC"/>
    <w:rsid w:val="00C95FD1"/>
    <w:rsid w:val="00CA4BC2"/>
    <w:rsid w:val="00D33F52"/>
    <w:rsid w:val="00D763F4"/>
    <w:rsid w:val="00D87466"/>
    <w:rsid w:val="00DA21C3"/>
    <w:rsid w:val="00DA7021"/>
    <w:rsid w:val="00DF4B7C"/>
    <w:rsid w:val="00E23F3B"/>
    <w:rsid w:val="00E2515A"/>
    <w:rsid w:val="00E60B72"/>
    <w:rsid w:val="00EC1CD2"/>
    <w:rsid w:val="00EC6CE1"/>
    <w:rsid w:val="00EF2AC5"/>
    <w:rsid w:val="00F14970"/>
    <w:rsid w:val="00F24C71"/>
    <w:rsid w:val="00F7524B"/>
    <w:rsid w:val="00F9742E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BFC1"/>
  <w15:docId w15:val="{CDFC5708-530B-4082-A016-DB12D053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7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F1497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14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97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14970"/>
    <w:rPr>
      <w:rFonts w:ascii="Calibri" w:eastAsia="Calibri" w:hAnsi="Calibri" w:cs="Calibri"/>
      <w:lang w:val="x-none"/>
    </w:rPr>
  </w:style>
  <w:style w:type="paragraph" w:styleId="Prrafodelista">
    <w:name w:val="List Paragraph"/>
    <w:basedOn w:val="Normal"/>
    <w:link w:val="PrrafodelistaCar"/>
    <w:uiPriority w:val="34"/>
    <w:qFormat/>
    <w:rsid w:val="00F14970"/>
    <w:pPr>
      <w:numPr>
        <w:numId w:val="1"/>
      </w:numPr>
      <w:spacing w:before="120" w:line="276" w:lineRule="auto"/>
      <w:contextualSpacing/>
      <w:jc w:val="both"/>
    </w:pPr>
    <w:rPr>
      <w:rFonts w:ascii="Calibri" w:eastAsia="Calibri" w:hAnsi="Calibri" w:cs="Calibri"/>
      <w:sz w:val="22"/>
      <w:szCs w:val="22"/>
      <w:lang w:val="x-none" w:eastAsia="en-US"/>
    </w:rPr>
  </w:style>
  <w:style w:type="paragraph" w:customStyle="1" w:styleId="Artculo">
    <w:name w:val="Artículo"/>
    <w:basedOn w:val="Normal"/>
    <w:next w:val="Prrafodelista"/>
    <w:rsid w:val="00F14970"/>
    <w:pPr>
      <w:spacing w:before="120" w:after="120"/>
    </w:pPr>
    <w:rPr>
      <w:rFonts w:ascii="Calibri" w:hAnsi="Calibri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9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97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F14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497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A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0241"/>
    <w:pPr>
      <w:spacing w:before="100" w:beforeAutospacing="1" w:after="100" w:afterAutospacing="1"/>
    </w:pPr>
  </w:style>
  <w:style w:type="paragraph" w:customStyle="1" w:styleId="Default">
    <w:name w:val="Default"/>
    <w:rsid w:val="00581DE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E589F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E72A3"/>
    <w:rPr>
      <w:b/>
      <w:bCs/>
    </w:rPr>
  </w:style>
  <w:style w:type="paragraph" w:customStyle="1" w:styleId="Checklist1">
    <w:name w:val="Checklist1"/>
    <w:basedOn w:val="Normal"/>
    <w:rsid w:val="00754F86"/>
    <w:pPr>
      <w:numPr>
        <w:numId w:val="2"/>
      </w:numPr>
      <w:tabs>
        <w:tab w:val="right" w:leader="underscore" w:pos="7200"/>
      </w:tabs>
    </w:pPr>
    <w:rPr>
      <w:rFonts w:ascii="Tahoma" w:hAnsi="Tahoma" w:cs="Tahoma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iunet.upv.es/themes/UPV/files/autorizacionTrabajo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pv.es/entidades/ABDC/menu_urlc.html?http://www.upv.es/pls/obib/Sic_bib_gregal.mv_busq?p_idioma=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iunet@bib.upv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yperlink" Target="http://poliscience.blogs.upv.es/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hyperlink" Target="javascript:ClickThumbnail(15)" TargetMode="External"/><Relationship Id="rId14" Type="http://schemas.openxmlformats.org/officeDocument/2006/relationships/hyperlink" Target="http://es.creativecommons.org/blo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te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B9EE28FAE92740A33F51A51920D655" ma:contentTypeVersion="1" ma:contentTypeDescription="Crear nuevo documento." ma:contentTypeScope="" ma:versionID="9e553e400f22be8808c99cc9bd49b825">
  <xsd:schema xmlns:xsd="http://www.w3.org/2001/XMLSchema" xmlns:p="http://schemas.microsoft.com/office/2006/metadata/properties" xmlns:ns2="56bacf25-9ef0-4e61-96f2-79aa4ea8589a" targetNamespace="http://schemas.microsoft.com/office/2006/metadata/properties" ma:root="true" ma:fieldsID="7d4a39b167b91bc6397f70d28fd42248" ns2:_="">
    <xsd:import namespace="56bacf25-9ef0-4e61-96f2-79aa4ea8589a"/>
    <xsd:element name="properties">
      <xsd:complexType>
        <xsd:sequence>
          <xsd:element name="documentManagement">
            <xsd:complexType>
              <xsd:all>
                <xsd:element ref="ns2:UR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6bacf25-9ef0-4e61-96f2-79aa4ea8589a" elementFormDefault="qualified">
    <xsd:import namespace="http://schemas.microsoft.com/office/2006/documentManagement/types"/>
    <xsd:element name="URL" ma:index="1" nillable="true" ma:displayName="URL" ma:internalName="UR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 ma:readOnly="true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URL xmlns="56bacf25-9ef0-4e61-96f2-79aa4ea858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DB3D-B7D1-4C70-829B-60F913C3D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acf25-9ef0-4e61-96f2-79aa4ea8589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3DF2E2-C12C-4712-9635-888132C78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E483B-B319-4C4B-A816-719020FF3806}">
  <ds:schemaRefs>
    <ds:schemaRef ds:uri="http://schemas.microsoft.com/office/2006/metadata/properties"/>
    <ds:schemaRef ds:uri="56bacf25-9ef0-4e61-96f2-79aa4ea8589a"/>
  </ds:schemaRefs>
</ds:datastoreItem>
</file>

<file path=customXml/itemProps4.xml><?xml version="1.0" encoding="utf-8"?>
<ds:datastoreItem xmlns:ds="http://schemas.openxmlformats.org/officeDocument/2006/customXml" ds:itemID="{DA69D3C3-59E2-4E33-A3FB-02BBA559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Politécnica de Valencia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ribes</dc:creator>
  <cp:lastModifiedBy>Francisco Javier Hernández San Miguel</cp:lastModifiedBy>
  <cp:revision>2</cp:revision>
  <cp:lastPrinted>2013-09-13T10:29:00Z</cp:lastPrinted>
  <dcterms:created xsi:type="dcterms:W3CDTF">2017-09-08T11:42:00Z</dcterms:created>
  <dcterms:modified xsi:type="dcterms:W3CDTF">2017-09-08T11:42:00Z</dcterms:modified>
</cp:coreProperties>
</file>